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B8" w:rsidRPr="001E5BC1" w:rsidRDefault="006827B8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Информация для создания извещения о проведении закупки</w:t>
      </w:r>
      <w:r w:rsidR="00127042">
        <w:rPr>
          <w:rFonts w:ascii="Times New Roman" w:eastAsia="Arial" w:hAnsi="Times New Roman"/>
          <w:b/>
        </w:rPr>
        <w:t xml:space="preserve"> у единственного поставщика</w:t>
      </w:r>
    </w:p>
    <w:p w:rsidR="00754C75" w:rsidRPr="001E5BC1" w:rsidRDefault="00754C75" w:rsidP="000A0BE1">
      <w:pPr>
        <w:jc w:val="both"/>
        <w:rPr>
          <w:rFonts w:ascii="Times New Roman" w:eastAsia="Arial" w:hAnsi="Times New Roman"/>
          <w:b/>
        </w:rPr>
      </w:pPr>
    </w:p>
    <w:p w:rsidR="006D6846" w:rsidRPr="001E5BC1" w:rsidRDefault="00050ADD" w:rsidP="00C67882">
      <w:pPr>
        <w:jc w:val="center"/>
        <w:rPr>
          <w:rFonts w:ascii="Times New Roman" w:eastAsia="Arial" w:hAnsi="Times New Roman"/>
          <w:b/>
          <w:u w:val="single"/>
        </w:rPr>
      </w:pPr>
      <w:r w:rsidRPr="001E5BC1">
        <w:rPr>
          <w:rFonts w:ascii="Times New Roman" w:eastAsia="Arial" w:hAnsi="Times New Roman"/>
          <w:b/>
          <w:u w:val="single"/>
        </w:rPr>
        <w:t>Общая информация</w:t>
      </w:r>
    </w:p>
    <w:p w:rsidR="00050ADD" w:rsidRPr="001E5BC1" w:rsidRDefault="00050ADD" w:rsidP="00C67882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Сведения о заказчике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679"/>
      </w:tblGrid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Наименование Заказчика</w:t>
            </w:r>
          </w:p>
        </w:tc>
        <w:tc>
          <w:tcPr>
            <w:tcW w:w="4786" w:type="dxa"/>
          </w:tcPr>
          <w:p w:rsidR="00FB623E" w:rsidRDefault="00FB623E" w:rsidP="00FB623E">
            <w:pPr>
              <w:snapToGrid w:val="0"/>
              <w:spacing w:line="240" w:lineRule="auto"/>
              <w:rPr>
                <w:rFonts w:ascii="Times New Roman" w:eastAsia="Arial" w:hAnsi="Times New Roman"/>
              </w:rPr>
            </w:pPr>
            <w:r w:rsidRPr="0065482F">
              <w:rPr>
                <w:rFonts w:ascii="Times New Roman" w:eastAsia="Arial" w:hAnsi="Times New Roman"/>
              </w:rPr>
              <w:t>Общество с ограниченной ответственностью «ДОМОДЕДОВО ФЬЮЭЛ СЕРВИСИЗ»</w:t>
            </w:r>
          </w:p>
          <w:p w:rsidR="00050ADD" w:rsidRPr="001E5BC1" w:rsidRDefault="00FB623E" w:rsidP="00FB623E">
            <w:pPr>
              <w:rPr>
                <w:rFonts w:ascii="Times New Roman" w:eastAsia="Arial" w:hAnsi="Times New Roman"/>
              </w:rPr>
            </w:pPr>
            <w:r w:rsidRPr="006E579F">
              <w:rPr>
                <w:rFonts w:ascii="Times New Roman" w:eastAsia="Arial" w:hAnsi="Times New Roman"/>
              </w:rPr>
              <w:t>(ООО «ДФС»)</w:t>
            </w:r>
          </w:p>
        </w:tc>
      </w:tr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ИНН</w:t>
            </w:r>
          </w:p>
        </w:tc>
        <w:tc>
          <w:tcPr>
            <w:tcW w:w="4786" w:type="dxa"/>
          </w:tcPr>
          <w:p w:rsidR="001E5BC1" w:rsidRPr="001E5BC1" w:rsidRDefault="00FB623E" w:rsidP="001E5BC1">
            <w:pPr>
              <w:rPr>
                <w:rFonts w:ascii="Times New Roman" w:eastAsia="Arial" w:hAnsi="Times New Roman"/>
              </w:rPr>
            </w:pPr>
            <w:r w:rsidRPr="006B767F">
              <w:rPr>
                <w:rFonts w:ascii="Times New Roman" w:eastAsia="Arial" w:hAnsi="Times New Roman"/>
              </w:rPr>
              <w:t>5009096850</w:t>
            </w:r>
          </w:p>
        </w:tc>
      </w:tr>
      <w:tr w:rsidR="00050ADD" w:rsidRPr="001E5BC1" w:rsidTr="00861838">
        <w:tc>
          <w:tcPr>
            <w:tcW w:w="4785" w:type="dxa"/>
            <w:vAlign w:val="center"/>
          </w:tcPr>
          <w:p w:rsidR="00050ADD" w:rsidRPr="001E5BC1" w:rsidRDefault="00050ADD" w:rsidP="00861838">
            <w:pPr>
              <w:spacing w:line="240" w:lineRule="auto"/>
              <w:rPr>
                <w:rFonts w:ascii="Times New Roman" w:eastAsia="Arial" w:hAnsi="Times New Roman"/>
              </w:rPr>
            </w:pPr>
            <w:r w:rsidRPr="001E5BC1">
              <w:rPr>
                <w:rFonts w:ascii="Times New Roman" w:eastAsia="Arial" w:hAnsi="Times New Roman"/>
              </w:rPr>
              <w:t>ОГРН</w:t>
            </w:r>
          </w:p>
        </w:tc>
        <w:tc>
          <w:tcPr>
            <w:tcW w:w="4786" w:type="dxa"/>
          </w:tcPr>
          <w:p w:rsidR="00050ADD" w:rsidRPr="001E5BC1" w:rsidRDefault="00FB623E" w:rsidP="001E5BC1">
            <w:pPr>
              <w:rPr>
                <w:rFonts w:ascii="Times New Roman" w:eastAsia="Arial" w:hAnsi="Times New Roman"/>
              </w:rPr>
            </w:pPr>
            <w:r w:rsidRPr="006B767F">
              <w:rPr>
                <w:rFonts w:ascii="Times New Roman" w:eastAsia="Arial" w:hAnsi="Times New Roman"/>
              </w:rPr>
              <w:t>1155009000057</w:t>
            </w:r>
          </w:p>
        </w:tc>
      </w:tr>
    </w:tbl>
    <w:p w:rsidR="00C67882" w:rsidRPr="001E5BC1" w:rsidRDefault="00C67882" w:rsidP="000A0BE1">
      <w:pPr>
        <w:jc w:val="both"/>
        <w:rPr>
          <w:rFonts w:ascii="Times New Roman" w:eastAsia="Arial" w:hAnsi="Times New Roman"/>
          <w:b/>
        </w:rPr>
      </w:pPr>
    </w:p>
    <w:p w:rsidR="00050ADD" w:rsidRPr="001E5BC1" w:rsidRDefault="00050ADD" w:rsidP="00C67882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3"/>
        <w:gridCol w:w="4692"/>
      </w:tblGrid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Фамилия</w:t>
            </w:r>
          </w:p>
        </w:tc>
        <w:tc>
          <w:tcPr>
            <w:tcW w:w="4786" w:type="dxa"/>
          </w:tcPr>
          <w:p w:rsidR="00C67882" w:rsidRPr="00352CF2" w:rsidRDefault="00E57FCE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Борискина</w:t>
            </w:r>
          </w:p>
        </w:tc>
      </w:tr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Имя</w:t>
            </w:r>
          </w:p>
        </w:tc>
        <w:tc>
          <w:tcPr>
            <w:tcW w:w="4786" w:type="dxa"/>
          </w:tcPr>
          <w:p w:rsidR="00C67882" w:rsidRPr="00FE2EE5" w:rsidRDefault="00E57FCE" w:rsidP="00FB623E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Алина</w:t>
            </w:r>
          </w:p>
        </w:tc>
      </w:tr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Отчество</w:t>
            </w:r>
          </w:p>
        </w:tc>
        <w:tc>
          <w:tcPr>
            <w:tcW w:w="4786" w:type="dxa"/>
          </w:tcPr>
          <w:p w:rsidR="00C67882" w:rsidRPr="00FE2EE5" w:rsidRDefault="00E57FCE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Сергеевна</w:t>
            </w:r>
          </w:p>
        </w:tc>
      </w:tr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Электронная почта</w:t>
            </w:r>
          </w:p>
        </w:tc>
        <w:tc>
          <w:tcPr>
            <w:tcW w:w="4786" w:type="dxa"/>
          </w:tcPr>
          <w:p w:rsidR="00FB623E" w:rsidRPr="00FE2EE5" w:rsidRDefault="00E57FCE" w:rsidP="00FB623E">
            <w:pPr>
              <w:rPr>
                <w:rFonts w:ascii="Times New Roman" w:eastAsia="Arial" w:hAnsi="Times New Roman"/>
              </w:rPr>
            </w:pPr>
            <w:r>
              <w:rPr>
                <w:rStyle w:val="a6"/>
                <w:rFonts w:ascii="Times New Roman" w:eastAsia="Arial" w:hAnsi="Times New Roman"/>
                <w:noProof/>
                <w:lang w:val="en-US"/>
              </w:rPr>
              <w:t>AlinaBoriskina</w:t>
            </w:r>
            <w:r w:rsidR="009D225B" w:rsidRPr="009D225B">
              <w:rPr>
                <w:rStyle w:val="a6"/>
                <w:rFonts w:ascii="Times New Roman" w:eastAsia="Arial" w:hAnsi="Times New Roman"/>
                <w:noProof/>
                <w:lang w:val="en-US"/>
              </w:rPr>
              <w:t>@dme.ru</w:t>
            </w:r>
          </w:p>
        </w:tc>
      </w:tr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Телефон</w:t>
            </w:r>
          </w:p>
        </w:tc>
        <w:tc>
          <w:tcPr>
            <w:tcW w:w="4786" w:type="dxa"/>
          </w:tcPr>
          <w:p w:rsidR="00C67882" w:rsidRPr="00FE2EE5" w:rsidRDefault="009D225B" w:rsidP="008D75D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  <w:noProof/>
              </w:rPr>
              <w:t>+7 (496) 795-27-86</w:t>
            </w:r>
          </w:p>
        </w:tc>
      </w:tr>
      <w:tr w:rsidR="00C67882" w:rsidRPr="00FE2EE5" w:rsidTr="00861838">
        <w:tc>
          <w:tcPr>
            <w:tcW w:w="4785" w:type="dxa"/>
            <w:vAlign w:val="center"/>
          </w:tcPr>
          <w:p w:rsidR="00C67882" w:rsidRPr="00FE2EE5" w:rsidRDefault="00C67882" w:rsidP="008D75DA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Факс</w:t>
            </w:r>
          </w:p>
        </w:tc>
        <w:tc>
          <w:tcPr>
            <w:tcW w:w="4786" w:type="dxa"/>
          </w:tcPr>
          <w:p w:rsidR="00C67882" w:rsidRPr="009D225B" w:rsidRDefault="00352CF2" w:rsidP="009D225B">
            <w:pPr>
              <w:rPr>
                <w:rFonts w:ascii="Times New Roman" w:eastAsia="Arial" w:hAnsi="Times New Roman"/>
                <w:lang w:val="en-US"/>
              </w:rPr>
            </w:pPr>
            <w:r>
              <w:rPr>
                <w:rFonts w:ascii="Times New Roman" w:eastAsia="Arial" w:hAnsi="Times New Roman"/>
                <w:noProof/>
              </w:rPr>
              <w:t>+7 (496) 7</w:t>
            </w:r>
            <w:r w:rsidR="009D225B">
              <w:rPr>
                <w:rFonts w:ascii="Times New Roman" w:eastAsia="Arial" w:hAnsi="Times New Roman"/>
                <w:noProof/>
              </w:rPr>
              <w:t>8</w:t>
            </w:r>
            <w:r w:rsidR="009D225B" w:rsidRPr="009D225B">
              <w:rPr>
                <w:rFonts w:ascii="Times New Roman" w:eastAsia="Arial" w:hAnsi="Times New Roman"/>
                <w:noProof/>
              </w:rPr>
              <w:t>7-86-51</w:t>
            </w:r>
          </w:p>
        </w:tc>
      </w:tr>
    </w:tbl>
    <w:p w:rsidR="00C67882" w:rsidRDefault="00C67882" w:rsidP="000A0BE1">
      <w:pPr>
        <w:jc w:val="both"/>
        <w:rPr>
          <w:rFonts w:ascii="Times New Roman" w:eastAsia="Arial" w:hAnsi="Times New Roman"/>
          <w:b/>
          <w:u w:val="single"/>
        </w:rPr>
      </w:pPr>
    </w:p>
    <w:p w:rsidR="00CD3ACE" w:rsidRPr="001E5BC1" w:rsidRDefault="00CD3ACE" w:rsidP="00CD3ACE">
      <w:pPr>
        <w:jc w:val="center"/>
        <w:rPr>
          <w:rFonts w:ascii="Times New Roman" w:eastAsia="Arial" w:hAnsi="Times New Roman"/>
          <w:b/>
        </w:rPr>
      </w:pPr>
      <w:r w:rsidRPr="001E5BC1">
        <w:rPr>
          <w:rFonts w:ascii="Times New Roman" w:eastAsia="Arial" w:hAnsi="Times New Roman"/>
          <w:b/>
        </w:rPr>
        <w:t>Общие сведения о закупке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2"/>
        <w:gridCol w:w="4683"/>
      </w:tblGrid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Способ размещения закупки</w:t>
            </w:r>
          </w:p>
        </w:tc>
        <w:tc>
          <w:tcPr>
            <w:tcW w:w="4786" w:type="dxa"/>
          </w:tcPr>
          <w:p w:rsidR="00CD3ACE" w:rsidRPr="00FE2EE5" w:rsidRDefault="00CD3ACE" w:rsidP="00CD3ACE">
            <w:pPr>
              <w:jc w:val="both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Закупка у единственного поставщика</w:t>
            </w:r>
          </w:p>
        </w:tc>
      </w:tr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Наименование закупки</w:t>
            </w:r>
          </w:p>
        </w:tc>
        <w:tc>
          <w:tcPr>
            <w:tcW w:w="4786" w:type="dxa"/>
          </w:tcPr>
          <w:p w:rsidR="00CD3ACE" w:rsidRPr="00352CF2" w:rsidRDefault="00296267" w:rsidP="00C02A62">
            <w:pPr>
              <w:jc w:val="both"/>
              <w:rPr>
                <w:rFonts w:ascii="Times New Roman" w:eastAsia="Arial" w:hAnsi="Times New Roman"/>
              </w:rPr>
            </w:pPr>
            <w:r w:rsidRPr="00352CF2">
              <w:rPr>
                <w:rFonts w:ascii="Times New Roman" w:hAnsi="Times New Roman"/>
              </w:rPr>
              <w:t xml:space="preserve">Закупка </w:t>
            </w:r>
            <w:r w:rsidR="00C02A62">
              <w:rPr>
                <w:rFonts w:ascii="Times New Roman" w:hAnsi="Times New Roman"/>
              </w:rPr>
              <w:t>ПОЖ</w:t>
            </w:r>
          </w:p>
        </w:tc>
      </w:tr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Адрес сайта Заказчика</w:t>
            </w:r>
          </w:p>
        </w:tc>
        <w:tc>
          <w:tcPr>
            <w:tcW w:w="4786" w:type="dxa"/>
            <w:vAlign w:val="center"/>
          </w:tcPr>
          <w:p w:rsidR="00CD3ACE" w:rsidRPr="00FE2EE5" w:rsidRDefault="007E4547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hyperlink r:id="rId6" w:history="1">
              <w:r w:rsidR="00CD3ACE" w:rsidRPr="00FE2EE5">
                <w:rPr>
                  <w:rStyle w:val="a6"/>
                  <w:rFonts w:ascii="Times New Roman" w:eastAsia="Arial" w:hAnsi="Times New Roman"/>
                </w:rPr>
                <w:t>https://market.dme.aero/</w:t>
              </w:r>
            </w:hyperlink>
          </w:p>
        </w:tc>
      </w:tr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Номер позиции по ОКВЭД</w:t>
            </w:r>
          </w:p>
        </w:tc>
        <w:tc>
          <w:tcPr>
            <w:tcW w:w="4786" w:type="dxa"/>
            <w:vAlign w:val="center"/>
          </w:tcPr>
          <w:p w:rsidR="00CD3ACE" w:rsidRPr="00FE2EE5" w:rsidRDefault="00C02A62" w:rsidP="001323EF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20.59</w:t>
            </w:r>
          </w:p>
        </w:tc>
      </w:tr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Номер позиции по ОКДП</w:t>
            </w:r>
          </w:p>
        </w:tc>
        <w:tc>
          <w:tcPr>
            <w:tcW w:w="4786" w:type="dxa"/>
            <w:vAlign w:val="center"/>
          </w:tcPr>
          <w:p w:rsidR="00CD3ACE" w:rsidRPr="00FE2EE5" w:rsidRDefault="00C02A62" w:rsidP="001323EF">
            <w:pPr>
              <w:spacing w:line="240" w:lineRule="auto"/>
              <w:rPr>
                <w:rFonts w:ascii="Times New Roman" w:eastAsia="Arial" w:hAnsi="Times New Roman"/>
              </w:rPr>
            </w:pPr>
            <w:r w:rsidRPr="00C02A62">
              <w:rPr>
                <w:rFonts w:ascii="Times New Roman" w:eastAsia="Arial" w:hAnsi="Times New Roman"/>
              </w:rPr>
              <w:t>20.59.43.130</w:t>
            </w:r>
          </w:p>
        </w:tc>
      </w:tr>
      <w:tr w:rsidR="00CD3ACE" w:rsidRPr="00FE2EE5" w:rsidTr="00CD3ACE">
        <w:tc>
          <w:tcPr>
            <w:tcW w:w="4785" w:type="dxa"/>
            <w:vAlign w:val="center"/>
          </w:tcPr>
          <w:p w:rsidR="00CD3ACE" w:rsidRPr="00FE2EE5" w:rsidRDefault="00CD3ACE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hAnsi="Times New Roman"/>
              </w:rPr>
              <w:t>Сведения о начальной (максимальной) цене договора (цене лота).</w:t>
            </w:r>
          </w:p>
        </w:tc>
        <w:tc>
          <w:tcPr>
            <w:tcW w:w="4786" w:type="dxa"/>
            <w:vAlign w:val="center"/>
          </w:tcPr>
          <w:p w:rsidR="00CD3ACE" w:rsidRPr="00FE2EE5" w:rsidRDefault="007E4547" w:rsidP="00CD3ACE">
            <w:pPr>
              <w:spacing w:line="240" w:lineRule="auto"/>
              <w:rPr>
                <w:rFonts w:ascii="Times New Roman" w:eastAsia="Arial" w:hAnsi="Times New Roman"/>
              </w:rPr>
            </w:pPr>
            <w:r>
              <w:rPr>
                <w:rFonts w:ascii="Times New Roman" w:hAnsi="Times New Roman"/>
              </w:rPr>
              <w:t xml:space="preserve">338,5 </w:t>
            </w:r>
            <w:bookmarkStart w:id="0" w:name="_GoBack"/>
            <w:bookmarkEnd w:id="0"/>
            <w:r w:rsidR="001F2403" w:rsidRPr="00FE2EE5">
              <w:rPr>
                <w:rFonts w:ascii="Times New Roman" w:hAnsi="Times New Roman"/>
              </w:rPr>
              <w:t>руб.</w:t>
            </w:r>
          </w:p>
        </w:tc>
      </w:tr>
      <w:tr w:rsidR="00CD3ACE" w:rsidRPr="00FE2EE5" w:rsidTr="00CD3ACE">
        <w:tc>
          <w:tcPr>
            <w:tcW w:w="4785" w:type="dxa"/>
          </w:tcPr>
          <w:p w:rsidR="00CD3ACE" w:rsidRPr="00FE2EE5" w:rsidRDefault="00CD3ACE" w:rsidP="00CD3AC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E2EE5">
              <w:rPr>
                <w:rFonts w:ascii="Times New Roman" w:hAnsi="Times New Roman"/>
                <w:lang w:eastAsia="ru-RU"/>
              </w:rPr>
              <w:t>Порядок формирования цены договора (цены лота)</w:t>
            </w:r>
          </w:p>
        </w:tc>
        <w:tc>
          <w:tcPr>
            <w:tcW w:w="4786" w:type="dxa"/>
            <w:vAlign w:val="center"/>
          </w:tcPr>
          <w:p w:rsidR="006A32D1" w:rsidRPr="00FE2EE5" w:rsidRDefault="006A32D1" w:rsidP="008C282F">
            <w:pPr>
              <w:spacing w:line="240" w:lineRule="auto"/>
              <w:rPr>
                <w:rFonts w:ascii="Times New Roman" w:eastAsia="Arial" w:hAnsi="Times New Roman"/>
              </w:rPr>
            </w:pPr>
            <w:r w:rsidRPr="006A32D1">
              <w:rPr>
                <w:rFonts w:ascii="Times New Roman" w:eastAsia="Arial" w:hAnsi="Times New Roman"/>
                <w:highlight w:val="lightGray"/>
              </w:rPr>
              <w:t>С учетом всех расходов. Налогов и других обязательных платежей</w:t>
            </w:r>
          </w:p>
        </w:tc>
      </w:tr>
      <w:tr w:rsidR="00F67E23" w:rsidRPr="00FE2EE5" w:rsidTr="00CD3ACE">
        <w:tc>
          <w:tcPr>
            <w:tcW w:w="4785" w:type="dxa"/>
          </w:tcPr>
          <w:p w:rsidR="00F67E23" w:rsidRPr="00FE2EE5" w:rsidRDefault="00F67E23" w:rsidP="00CD3AC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E2EE5">
              <w:rPr>
                <w:rFonts w:ascii="Times New Roman" w:hAnsi="Times New Roman"/>
                <w:lang w:eastAsia="ru-RU"/>
              </w:rPr>
              <w:t>Причина закупки у единственного поставщика</w:t>
            </w:r>
          </w:p>
        </w:tc>
        <w:tc>
          <w:tcPr>
            <w:tcW w:w="4786" w:type="dxa"/>
            <w:vAlign w:val="center"/>
          </w:tcPr>
          <w:p w:rsidR="002C49CA" w:rsidRPr="00FE2EE5" w:rsidRDefault="002C49CA" w:rsidP="0021127E">
            <w:pPr>
              <w:jc w:val="both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eastAsia="Arial" w:hAnsi="Times New Roman"/>
              </w:rPr>
              <w:t>Закупка осуществляется на основании п. 9.</w:t>
            </w:r>
            <w:r w:rsidR="0021127E">
              <w:rPr>
                <w:rFonts w:ascii="Times New Roman" w:eastAsia="Arial" w:hAnsi="Times New Roman"/>
              </w:rPr>
              <w:t>14</w:t>
            </w:r>
            <w:r w:rsidRPr="00FE2EE5">
              <w:rPr>
                <w:rFonts w:ascii="Times New Roman" w:eastAsia="Arial" w:hAnsi="Times New Roman"/>
              </w:rPr>
              <w:t>. Положения о закупках ООО ДФС.</w:t>
            </w:r>
          </w:p>
        </w:tc>
      </w:tr>
      <w:tr w:rsidR="00CD3ACE" w:rsidRPr="00FE2EE5" w:rsidTr="00CD3ACE">
        <w:tc>
          <w:tcPr>
            <w:tcW w:w="4785" w:type="dxa"/>
          </w:tcPr>
          <w:p w:rsidR="00CD3ACE" w:rsidRPr="00FE2EE5" w:rsidRDefault="00CD3ACE" w:rsidP="00CD3AC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E2EE5">
              <w:rPr>
                <w:rFonts w:ascii="Times New Roman" w:hAnsi="Times New Roman"/>
                <w:lang w:eastAsia="ru-RU"/>
              </w:rPr>
              <w:lastRenderedPageBreak/>
              <w:t>Срок, место и порядок предоставления документации о закупке.</w:t>
            </w:r>
          </w:p>
        </w:tc>
        <w:tc>
          <w:tcPr>
            <w:tcW w:w="4786" w:type="dxa"/>
            <w:vAlign w:val="center"/>
          </w:tcPr>
          <w:p w:rsidR="006F5EDB" w:rsidRPr="00FE2EE5" w:rsidRDefault="006F5EDB" w:rsidP="006F5EDB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CD3ACE" w:rsidRPr="00FE2EE5" w:rsidTr="00CD3ACE">
        <w:tc>
          <w:tcPr>
            <w:tcW w:w="4785" w:type="dxa"/>
          </w:tcPr>
          <w:p w:rsidR="00CD3ACE" w:rsidRPr="00FE2EE5" w:rsidRDefault="00CD3ACE" w:rsidP="00CD3ACE">
            <w:pPr>
              <w:jc w:val="both"/>
              <w:rPr>
                <w:rFonts w:ascii="Times New Roman" w:hAnsi="Times New Roman"/>
                <w:lang w:eastAsia="ru-RU"/>
              </w:rPr>
            </w:pPr>
            <w:r w:rsidRPr="00FE2EE5">
              <w:rPr>
                <w:rFonts w:ascii="Times New Roman" w:hAnsi="Times New Roman"/>
              </w:rPr>
              <w:t>Требования к качеству, техническим характеристикам товара, работы, услуги,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заказчика.</w:t>
            </w:r>
          </w:p>
        </w:tc>
        <w:tc>
          <w:tcPr>
            <w:tcW w:w="4786" w:type="dxa"/>
            <w:vAlign w:val="center"/>
          </w:tcPr>
          <w:p w:rsidR="00CD3ACE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CD3ACE" w:rsidRPr="00FE2EE5" w:rsidTr="00CD3ACE">
        <w:tc>
          <w:tcPr>
            <w:tcW w:w="4785" w:type="dxa"/>
          </w:tcPr>
          <w:p w:rsidR="00CD3ACE" w:rsidRPr="00FE2EE5" w:rsidRDefault="00CD3ACE" w:rsidP="00CD3ACE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Порядок, место, дата начала и дата окончания срока подачи заявок на участие в закупке.</w:t>
            </w:r>
          </w:p>
        </w:tc>
        <w:tc>
          <w:tcPr>
            <w:tcW w:w="4786" w:type="dxa"/>
            <w:vAlign w:val="center"/>
          </w:tcPr>
          <w:p w:rsidR="00CD3ACE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CD3ACE" w:rsidRPr="00FE2EE5" w:rsidTr="00CD3ACE">
        <w:tc>
          <w:tcPr>
            <w:tcW w:w="4785" w:type="dxa"/>
          </w:tcPr>
          <w:p w:rsidR="00CD3ACE" w:rsidRPr="00FE2EE5" w:rsidRDefault="00CD3ACE" w:rsidP="00CD3ACE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4786" w:type="dxa"/>
            <w:vAlign w:val="center"/>
          </w:tcPr>
          <w:p w:rsidR="00CD3ACE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CD3ACE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характеристик,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характеристик.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25125F">
            <w:pPr>
              <w:spacing w:after="0"/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Форма, сроки и порядок оплаты товара, работы, услуги.</w:t>
            </w:r>
          </w:p>
        </w:tc>
        <w:tc>
          <w:tcPr>
            <w:tcW w:w="4786" w:type="dxa"/>
            <w:vAlign w:val="center"/>
          </w:tcPr>
          <w:p w:rsidR="007E4547" w:rsidRPr="007E4547" w:rsidRDefault="007E4547" w:rsidP="007E4547">
            <w:pPr>
              <w:spacing w:after="0"/>
              <w:jc w:val="both"/>
              <w:rPr>
                <w:rFonts w:ascii="Times New Roman" w:hAnsi="Times New Roman"/>
              </w:rPr>
            </w:pPr>
            <w:r w:rsidRPr="007E4547">
              <w:rPr>
                <w:rFonts w:ascii="Times New Roman" w:hAnsi="Times New Roman"/>
              </w:rPr>
              <w:t xml:space="preserve">Оплата за поставленную партию Товара производится Покупателем в течение </w:t>
            </w:r>
            <w:r w:rsidRPr="007E4547">
              <w:rPr>
                <w:rFonts w:ascii="Times New Roman" w:hAnsi="Times New Roman"/>
              </w:rPr>
              <w:fldChar w:fldCharType="begin">
                <w:ffData>
                  <w:name w:val="ТекстовоеПоле82"/>
                  <w:enabled/>
                  <w:calcOnExit w:val="0"/>
                  <w:textInput/>
                </w:ffData>
              </w:fldChar>
            </w:r>
            <w:bookmarkStart w:id="1" w:name="ТекстовоеПоле82"/>
            <w:r w:rsidRPr="007E4547">
              <w:rPr>
                <w:rFonts w:ascii="Times New Roman" w:hAnsi="Times New Roman"/>
              </w:rPr>
              <w:instrText xml:space="preserve"> FORMTEXT </w:instrText>
            </w:r>
            <w:r w:rsidRPr="007E4547">
              <w:rPr>
                <w:rFonts w:ascii="Times New Roman" w:hAnsi="Times New Roman"/>
              </w:rPr>
            </w:r>
            <w:r w:rsidRPr="007E4547">
              <w:rPr>
                <w:rFonts w:ascii="Times New Roman" w:hAnsi="Times New Roman"/>
              </w:rPr>
              <w:fldChar w:fldCharType="separate"/>
            </w:r>
            <w:r w:rsidRPr="007E4547">
              <w:rPr>
                <w:rFonts w:ascii="Times New Roman" w:hAnsi="Times New Roman"/>
              </w:rPr>
              <w:t> </w:t>
            </w:r>
            <w:r w:rsidRPr="007E4547">
              <w:rPr>
                <w:rFonts w:ascii="Times New Roman" w:hAnsi="Times New Roman"/>
              </w:rPr>
              <w:t>25 рабочих дней</w:t>
            </w:r>
            <w:r w:rsidRPr="007E4547">
              <w:rPr>
                <w:rFonts w:ascii="Times New Roman" w:hAnsi="Times New Roman"/>
              </w:rPr>
              <w:fldChar w:fldCharType="end"/>
            </w:r>
            <w:bookmarkEnd w:id="1"/>
            <w:r w:rsidRPr="007E4547">
              <w:rPr>
                <w:rFonts w:ascii="Times New Roman" w:hAnsi="Times New Roman"/>
              </w:rPr>
              <w:t xml:space="preserve"> с даты подписания сторонами приходного ордера, счет-фактуры, ТОРГ-12 и товарно-транспортной накладной по факту поставки соответствующей партии Товара.</w:t>
            </w:r>
          </w:p>
          <w:p w:rsidR="00990F50" w:rsidRPr="0025125F" w:rsidRDefault="00990F50" w:rsidP="0025125F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CD3ACE">
            <w:pPr>
              <w:jc w:val="both"/>
              <w:rPr>
                <w:rFonts w:ascii="Times New Roman" w:hAnsi="Times New Roman"/>
              </w:rPr>
            </w:pPr>
            <w:bookmarkStart w:id="2" w:name="_Ref329162247"/>
            <w:r w:rsidRPr="00FE2EE5">
              <w:rPr>
                <w:rFonts w:ascii="Times New Roman" w:hAnsi="Times New Roman"/>
              </w:rPr>
              <w:t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</w:t>
            </w:r>
            <w:bookmarkEnd w:id="2"/>
            <w:r w:rsidRPr="00FE2EE5">
              <w:rPr>
                <w:rFonts w:ascii="Times New Roman" w:hAnsi="Times New Roman"/>
              </w:rPr>
              <w:t>.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127042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DC01D2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Формы, порядок, дата начала и дата окончания срока предоставления участникам закупки разъяснений положений документации о закупке.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DC01D2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Критерии оценки и сопоставления заявок на участие в закупке.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DC01D2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lastRenderedPageBreak/>
              <w:t>Порядок оценки и сопоставления заявок на участие в закупке.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CD3ACE">
        <w:tc>
          <w:tcPr>
            <w:tcW w:w="4785" w:type="dxa"/>
          </w:tcPr>
          <w:p w:rsidR="00127042" w:rsidRPr="00FE2EE5" w:rsidRDefault="00127042" w:rsidP="00DC01D2">
            <w:pPr>
              <w:jc w:val="both"/>
              <w:rPr>
                <w:rFonts w:ascii="Times New Roman" w:hAnsi="Times New Roman"/>
              </w:rPr>
            </w:pPr>
            <w:r w:rsidRPr="00FE2EE5">
              <w:rPr>
                <w:rFonts w:ascii="Times New Roman" w:hAnsi="Times New Roman"/>
              </w:rPr>
              <w:t>Порядок обжалования действий заказчика</w:t>
            </w:r>
          </w:p>
        </w:tc>
        <w:tc>
          <w:tcPr>
            <w:tcW w:w="4786" w:type="dxa"/>
            <w:vAlign w:val="center"/>
          </w:tcPr>
          <w:p w:rsidR="00127042" w:rsidRPr="00FE2EE5" w:rsidRDefault="006F5EDB" w:rsidP="002C49CA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>В соответствии с закупочной документацией</w:t>
            </w:r>
          </w:p>
        </w:tc>
      </w:tr>
      <w:tr w:rsidR="00127042" w:rsidRPr="00FE2EE5" w:rsidTr="00DC7121">
        <w:tc>
          <w:tcPr>
            <w:tcW w:w="9571" w:type="dxa"/>
            <w:gridSpan w:val="2"/>
          </w:tcPr>
          <w:p w:rsidR="00127042" w:rsidRPr="00FE2EE5" w:rsidRDefault="00127042" w:rsidP="00127042">
            <w:pPr>
              <w:jc w:val="both"/>
              <w:rPr>
                <w:rFonts w:ascii="Times New Roman" w:hAnsi="Times New Roman"/>
              </w:rPr>
            </w:pPr>
            <w:bookmarkStart w:id="3" w:name="_Toc263060913"/>
            <w:r w:rsidRPr="00FE2EE5">
              <w:rPr>
                <w:rFonts w:ascii="Times New Roman" w:hAnsi="Times New Roman"/>
              </w:rPr>
              <w:t xml:space="preserve">Настоящее извещение информирует о заключении договора с единственным поставщиком и не предназначено для приглашения поставщиков подавать заявки на участие в закупке. Настоящее извещение о проведении закупки у единственного поставщика не является извещением о проведении торгов в соответствии с требованиями статей 447–449 Гражданского кодекса и не влечет для заказчика соответствующих </w:t>
            </w:r>
            <w:proofErr w:type="spellStart"/>
            <w:r w:rsidRPr="00FE2EE5">
              <w:rPr>
                <w:rFonts w:ascii="Times New Roman" w:hAnsi="Times New Roman"/>
              </w:rPr>
              <w:t>гражданско</w:t>
            </w:r>
            <w:proofErr w:type="spellEnd"/>
            <w:r w:rsidRPr="00FE2EE5">
              <w:rPr>
                <w:rFonts w:ascii="Times New Roman" w:hAnsi="Times New Roman"/>
              </w:rPr>
              <w:t xml:space="preserve">–правовых последствий. </w:t>
            </w:r>
          </w:p>
          <w:p w:rsidR="00127042" w:rsidRPr="00FE2EE5" w:rsidRDefault="00127042" w:rsidP="00127042">
            <w:pPr>
              <w:jc w:val="both"/>
              <w:rPr>
                <w:rFonts w:ascii="Times New Roman" w:eastAsia="Arial" w:hAnsi="Times New Roman"/>
              </w:rPr>
            </w:pPr>
            <w:r w:rsidRPr="00FE2EE5">
              <w:rPr>
                <w:rFonts w:ascii="Times New Roman" w:hAnsi="Times New Roman"/>
              </w:rPr>
              <w:t>Настоящее извещение вместе с проектом договора имеют силу документации о закупке.</w:t>
            </w:r>
            <w:bookmarkEnd w:id="3"/>
          </w:p>
        </w:tc>
      </w:tr>
    </w:tbl>
    <w:p w:rsidR="00CD3ACE" w:rsidRPr="001E5BC1" w:rsidRDefault="00CD3ACE" w:rsidP="000A0BE1">
      <w:pPr>
        <w:jc w:val="both"/>
        <w:rPr>
          <w:rFonts w:ascii="Times New Roman" w:eastAsia="Arial" w:hAnsi="Times New Roman"/>
          <w:b/>
          <w:u w:val="single"/>
        </w:rPr>
      </w:pPr>
    </w:p>
    <w:sectPr w:rsidR="00CD3ACE" w:rsidRPr="001E5BC1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6B6ED318"/>
    <w:lvl w:ilvl="0">
      <w:start w:val="1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20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B201D1"/>
    <w:multiLevelType w:val="hybridMultilevel"/>
    <w:tmpl w:val="D0A0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5E96D9D"/>
    <w:multiLevelType w:val="multilevel"/>
    <w:tmpl w:val="E0BE6B66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540"/>
      </w:pPr>
      <w:rPr>
        <w:rFonts w:ascii="PT Serif" w:hAnsi="PT Serif" w:hint="default"/>
        <w:color w:val="22272F"/>
        <w:sz w:val="35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ascii="PT Serif" w:hAnsi="PT Serif" w:hint="default"/>
        <w:color w:val="22272F"/>
        <w:sz w:val="35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ascii="PT Serif" w:hAnsi="PT Serif" w:hint="default"/>
        <w:color w:val="22272F"/>
        <w:sz w:val="35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ascii="PT Serif" w:hAnsi="PT Serif" w:hint="default"/>
        <w:color w:val="22272F"/>
        <w:sz w:val="35"/>
      </w:rPr>
    </w:lvl>
    <w:lvl w:ilvl="5">
      <w:start w:val="1"/>
      <w:numFmt w:val="decimal"/>
      <w:isLgl/>
      <w:lvlText w:val="%1.%2.%3.%4.%5.%6."/>
      <w:lvlJc w:val="left"/>
      <w:pPr>
        <w:ind w:left="1635" w:hanging="1080"/>
      </w:pPr>
      <w:rPr>
        <w:rFonts w:ascii="PT Serif" w:hAnsi="PT Serif" w:hint="default"/>
        <w:color w:val="22272F"/>
        <w:sz w:val="35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ascii="PT Serif" w:hAnsi="PT Serif" w:hint="default"/>
        <w:color w:val="22272F"/>
        <w:sz w:val="35"/>
      </w:rPr>
    </w:lvl>
    <w:lvl w:ilvl="7">
      <w:start w:val="1"/>
      <w:numFmt w:val="decimal"/>
      <w:isLgl/>
      <w:lvlText w:val="%1.%2.%3.%4.%5.%6.%7.%8."/>
      <w:lvlJc w:val="left"/>
      <w:pPr>
        <w:ind w:left="1995" w:hanging="1440"/>
      </w:pPr>
      <w:rPr>
        <w:rFonts w:ascii="PT Serif" w:hAnsi="PT Serif" w:hint="default"/>
        <w:color w:val="22272F"/>
        <w:sz w:val="35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ascii="PT Serif" w:hAnsi="PT Serif" w:hint="default"/>
        <w:color w:val="22272F"/>
        <w:sz w:val="35"/>
      </w:rPr>
    </w:lvl>
  </w:abstractNum>
  <w:abstractNum w:abstractNumId="11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8"/>
  </w:num>
  <w:num w:numId="7">
    <w:abstractNumId w:val="5"/>
  </w:num>
  <w:num w:numId="8">
    <w:abstractNumId w:val="11"/>
  </w:num>
  <w:num w:numId="9">
    <w:abstractNumId w:val="9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1">
    <w:abstractNumId w:val="6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4519"/>
    <w:rsid w:val="000053E5"/>
    <w:rsid w:val="00017477"/>
    <w:rsid w:val="0002259D"/>
    <w:rsid w:val="00030C2E"/>
    <w:rsid w:val="000436D4"/>
    <w:rsid w:val="00050ADD"/>
    <w:rsid w:val="000562AC"/>
    <w:rsid w:val="00065D2D"/>
    <w:rsid w:val="0006758E"/>
    <w:rsid w:val="000754A5"/>
    <w:rsid w:val="00082E82"/>
    <w:rsid w:val="00096A6C"/>
    <w:rsid w:val="000A0BE1"/>
    <w:rsid w:val="000B03DE"/>
    <w:rsid w:val="000C1751"/>
    <w:rsid w:val="000F06CD"/>
    <w:rsid w:val="00106813"/>
    <w:rsid w:val="00124BD8"/>
    <w:rsid w:val="00127042"/>
    <w:rsid w:val="00131C5E"/>
    <w:rsid w:val="001323EF"/>
    <w:rsid w:val="00141D16"/>
    <w:rsid w:val="00156E90"/>
    <w:rsid w:val="00166DBC"/>
    <w:rsid w:val="00175FFB"/>
    <w:rsid w:val="00197C5E"/>
    <w:rsid w:val="001B03A0"/>
    <w:rsid w:val="001D20EF"/>
    <w:rsid w:val="001E5BC1"/>
    <w:rsid w:val="001F0897"/>
    <w:rsid w:val="001F2403"/>
    <w:rsid w:val="0021127E"/>
    <w:rsid w:val="00216A26"/>
    <w:rsid w:val="002233F8"/>
    <w:rsid w:val="0023171C"/>
    <w:rsid w:val="00244883"/>
    <w:rsid w:val="0025125F"/>
    <w:rsid w:val="002520CD"/>
    <w:rsid w:val="002614E4"/>
    <w:rsid w:val="00262542"/>
    <w:rsid w:val="00264BB4"/>
    <w:rsid w:val="00267957"/>
    <w:rsid w:val="00285F30"/>
    <w:rsid w:val="002932D3"/>
    <w:rsid w:val="00296267"/>
    <w:rsid w:val="002A2978"/>
    <w:rsid w:val="002C49CA"/>
    <w:rsid w:val="002E0DB2"/>
    <w:rsid w:val="002F07B0"/>
    <w:rsid w:val="002F3A6E"/>
    <w:rsid w:val="00312D00"/>
    <w:rsid w:val="0032746D"/>
    <w:rsid w:val="00342C92"/>
    <w:rsid w:val="00351BE0"/>
    <w:rsid w:val="00352CF2"/>
    <w:rsid w:val="00357869"/>
    <w:rsid w:val="003B4F4A"/>
    <w:rsid w:val="003C437A"/>
    <w:rsid w:val="003D5A8A"/>
    <w:rsid w:val="003E0F73"/>
    <w:rsid w:val="00402AC2"/>
    <w:rsid w:val="00413E8E"/>
    <w:rsid w:val="004144CA"/>
    <w:rsid w:val="004154B9"/>
    <w:rsid w:val="00415ECF"/>
    <w:rsid w:val="00432218"/>
    <w:rsid w:val="00435963"/>
    <w:rsid w:val="00487D9B"/>
    <w:rsid w:val="004A230B"/>
    <w:rsid w:val="0051617B"/>
    <w:rsid w:val="005321E2"/>
    <w:rsid w:val="00537DBA"/>
    <w:rsid w:val="00552FF7"/>
    <w:rsid w:val="00563102"/>
    <w:rsid w:val="005D7832"/>
    <w:rsid w:val="005E2786"/>
    <w:rsid w:val="005F0CDE"/>
    <w:rsid w:val="005F4E12"/>
    <w:rsid w:val="00600B01"/>
    <w:rsid w:val="00604231"/>
    <w:rsid w:val="006147B9"/>
    <w:rsid w:val="00632DE6"/>
    <w:rsid w:val="00633A2E"/>
    <w:rsid w:val="00640230"/>
    <w:rsid w:val="00680BE1"/>
    <w:rsid w:val="006827B8"/>
    <w:rsid w:val="0069236F"/>
    <w:rsid w:val="006977C7"/>
    <w:rsid w:val="006A196C"/>
    <w:rsid w:val="006A32D1"/>
    <w:rsid w:val="006A44FE"/>
    <w:rsid w:val="006A7DF5"/>
    <w:rsid w:val="006B0DDC"/>
    <w:rsid w:val="006C08D5"/>
    <w:rsid w:val="006C26A4"/>
    <w:rsid w:val="006C46FB"/>
    <w:rsid w:val="006D2715"/>
    <w:rsid w:val="006D3AC7"/>
    <w:rsid w:val="006D6846"/>
    <w:rsid w:val="006F5EDB"/>
    <w:rsid w:val="00726F37"/>
    <w:rsid w:val="00740D15"/>
    <w:rsid w:val="00740DB4"/>
    <w:rsid w:val="00754C75"/>
    <w:rsid w:val="007616BD"/>
    <w:rsid w:val="007663E5"/>
    <w:rsid w:val="00780C71"/>
    <w:rsid w:val="00781241"/>
    <w:rsid w:val="007942EC"/>
    <w:rsid w:val="007A058E"/>
    <w:rsid w:val="007A126C"/>
    <w:rsid w:val="007A7983"/>
    <w:rsid w:val="007B7D77"/>
    <w:rsid w:val="007D0F6D"/>
    <w:rsid w:val="007D18C3"/>
    <w:rsid w:val="007E4547"/>
    <w:rsid w:val="0080169D"/>
    <w:rsid w:val="00802A44"/>
    <w:rsid w:val="00840956"/>
    <w:rsid w:val="00861838"/>
    <w:rsid w:val="008665D4"/>
    <w:rsid w:val="0087438F"/>
    <w:rsid w:val="0087508E"/>
    <w:rsid w:val="008752A5"/>
    <w:rsid w:val="00886BC8"/>
    <w:rsid w:val="008A1D0E"/>
    <w:rsid w:val="008B027E"/>
    <w:rsid w:val="008C282F"/>
    <w:rsid w:val="008C3548"/>
    <w:rsid w:val="008C5587"/>
    <w:rsid w:val="008D20CC"/>
    <w:rsid w:val="008D695F"/>
    <w:rsid w:val="008D75DA"/>
    <w:rsid w:val="008E594C"/>
    <w:rsid w:val="00900B88"/>
    <w:rsid w:val="009157E0"/>
    <w:rsid w:val="0093686D"/>
    <w:rsid w:val="00941D15"/>
    <w:rsid w:val="00975DE8"/>
    <w:rsid w:val="009826B5"/>
    <w:rsid w:val="00990F50"/>
    <w:rsid w:val="009B5F05"/>
    <w:rsid w:val="009C35F8"/>
    <w:rsid w:val="009D225B"/>
    <w:rsid w:val="009F7593"/>
    <w:rsid w:val="00A02C24"/>
    <w:rsid w:val="00A047AF"/>
    <w:rsid w:val="00A05936"/>
    <w:rsid w:val="00A06C43"/>
    <w:rsid w:val="00A075F4"/>
    <w:rsid w:val="00A11466"/>
    <w:rsid w:val="00A16CD7"/>
    <w:rsid w:val="00A17CB6"/>
    <w:rsid w:val="00A33198"/>
    <w:rsid w:val="00A415E9"/>
    <w:rsid w:val="00A41FE9"/>
    <w:rsid w:val="00A475B3"/>
    <w:rsid w:val="00A64CF7"/>
    <w:rsid w:val="00A74F04"/>
    <w:rsid w:val="00A87BB7"/>
    <w:rsid w:val="00AB417F"/>
    <w:rsid w:val="00AB42C4"/>
    <w:rsid w:val="00AD120A"/>
    <w:rsid w:val="00AD1D04"/>
    <w:rsid w:val="00AE6FB5"/>
    <w:rsid w:val="00AF6E30"/>
    <w:rsid w:val="00B01FBC"/>
    <w:rsid w:val="00B07D39"/>
    <w:rsid w:val="00B33520"/>
    <w:rsid w:val="00B33575"/>
    <w:rsid w:val="00B60B0A"/>
    <w:rsid w:val="00B704DF"/>
    <w:rsid w:val="00B77AC6"/>
    <w:rsid w:val="00B822F0"/>
    <w:rsid w:val="00B83315"/>
    <w:rsid w:val="00B83FC3"/>
    <w:rsid w:val="00B84E53"/>
    <w:rsid w:val="00B86603"/>
    <w:rsid w:val="00B86E7E"/>
    <w:rsid w:val="00B9648B"/>
    <w:rsid w:val="00BB2D9B"/>
    <w:rsid w:val="00BD1948"/>
    <w:rsid w:val="00BE2C88"/>
    <w:rsid w:val="00BE2CE7"/>
    <w:rsid w:val="00BF1CF6"/>
    <w:rsid w:val="00C02A62"/>
    <w:rsid w:val="00C1726D"/>
    <w:rsid w:val="00C2399E"/>
    <w:rsid w:val="00C26082"/>
    <w:rsid w:val="00C41A67"/>
    <w:rsid w:val="00C63F86"/>
    <w:rsid w:val="00C67882"/>
    <w:rsid w:val="00C83563"/>
    <w:rsid w:val="00C86BB6"/>
    <w:rsid w:val="00CB1182"/>
    <w:rsid w:val="00CB5943"/>
    <w:rsid w:val="00CC4B07"/>
    <w:rsid w:val="00CD0916"/>
    <w:rsid w:val="00CD3ACE"/>
    <w:rsid w:val="00CD6840"/>
    <w:rsid w:val="00CF5AE5"/>
    <w:rsid w:val="00D02D28"/>
    <w:rsid w:val="00D06F45"/>
    <w:rsid w:val="00D14800"/>
    <w:rsid w:val="00D346C0"/>
    <w:rsid w:val="00D361E8"/>
    <w:rsid w:val="00D42101"/>
    <w:rsid w:val="00D71BE2"/>
    <w:rsid w:val="00D80C37"/>
    <w:rsid w:val="00D851BB"/>
    <w:rsid w:val="00DB122D"/>
    <w:rsid w:val="00DC7ABE"/>
    <w:rsid w:val="00DD7696"/>
    <w:rsid w:val="00DE4FA8"/>
    <w:rsid w:val="00E03BBF"/>
    <w:rsid w:val="00E35D95"/>
    <w:rsid w:val="00E54483"/>
    <w:rsid w:val="00E57FCE"/>
    <w:rsid w:val="00E718B9"/>
    <w:rsid w:val="00E721CD"/>
    <w:rsid w:val="00E74DA7"/>
    <w:rsid w:val="00E77076"/>
    <w:rsid w:val="00E927A2"/>
    <w:rsid w:val="00ED0788"/>
    <w:rsid w:val="00ED36C6"/>
    <w:rsid w:val="00EE2D71"/>
    <w:rsid w:val="00EE4FC4"/>
    <w:rsid w:val="00EF490C"/>
    <w:rsid w:val="00F00D6C"/>
    <w:rsid w:val="00F01E1D"/>
    <w:rsid w:val="00F209CD"/>
    <w:rsid w:val="00F22F85"/>
    <w:rsid w:val="00F26AE9"/>
    <w:rsid w:val="00F62114"/>
    <w:rsid w:val="00F67E23"/>
    <w:rsid w:val="00F7134A"/>
    <w:rsid w:val="00F83106"/>
    <w:rsid w:val="00F97ADA"/>
    <w:rsid w:val="00FB2061"/>
    <w:rsid w:val="00FB623E"/>
    <w:rsid w:val="00FC7B03"/>
    <w:rsid w:val="00FE2EE5"/>
    <w:rsid w:val="00FF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D486C"/>
  <w15:docId w15:val="{59AA2AD2-8D71-451A-A1D7-7AD419A5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character" w:styleId="a6">
    <w:name w:val="Hyperlink"/>
    <w:basedOn w:val="a0"/>
    <w:uiPriority w:val="99"/>
    <w:unhideWhenUsed/>
    <w:rsid w:val="00CD3ACE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2C49C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2C49CA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rket.dme.aero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22870-033C-4E4B-8933-0955E4E60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akovalchuk</dc:creator>
  <cp:lastModifiedBy>Борискина Алина Сергеевна</cp:lastModifiedBy>
  <cp:revision>3</cp:revision>
  <dcterms:created xsi:type="dcterms:W3CDTF">2024-12-16T08:54:00Z</dcterms:created>
  <dcterms:modified xsi:type="dcterms:W3CDTF">2024-12-16T09:42:00Z</dcterms:modified>
</cp:coreProperties>
</file>